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5B" w:rsidRDefault="00C37B5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№1 по физике</w:t>
      </w:r>
    </w:p>
    <w:p w:rsidR="00C37B5B" w:rsidRDefault="00C37B5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1 курса</w:t>
      </w:r>
    </w:p>
    <w:p w:rsidR="00C37B5B" w:rsidRDefault="00C37B5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факультета Технологического менеджмента</w:t>
      </w:r>
    </w:p>
    <w:p w:rsidR="00DE1874" w:rsidRDefault="00DE1874" w:rsidP="00DE18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«Технология производства и переработки с/х продукции»</w:t>
      </w:r>
    </w:p>
    <w:p w:rsidR="00C37B5B" w:rsidRDefault="00C37B5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заочной формы обучения</w:t>
      </w:r>
    </w:p>
    <w:p w:rsidR="00C37B5B" w:rsidRDefault="00C37B5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5</w:t>
      </w:r>
    </w:p>
    <w:p w:rsidR="00C37B5B" w:rsidRDefault="00C37B5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1.Ящик перемещается на рольганге, причем зависимость скорости ящика от времени дается уравнениями </w:t>
      </w:r>
      <w:r w:rsidRPr="00EF409C">
        <w:rPr>
          <w:rFonts w:ascii="Times New Roman" w:eastAsia="Times New Roman" w:hAnsi="Times New Roman"/>
          <w:position w:val="-10"/>
          <w:sz w:val="28"/>
          <w:szCs w:val="28"/>
        </w:rPr>
        <w:object w:dxaOrig="1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16.75pt" o:ole="">
            <v:imagedata r:id="rId5" o:title=""/>
          </v:shape>
          <o:OLEObject Type="Embed" ProgID="Equation.3" ShapeID="_x0000_i1025" DrawAspect="Content" ObjectID="_1474780782" r:id="rId6"/>
        </w:object>
      </w:r>
      <w:r>
        <w:rPr>
          <w:rFonts w:ascii="Times New Roman" w:hAnsi="Times New Roman"/>
          <w:sz w:val="28"/>
          <w:szCs w:val="28"/>
        </w:rPr>
        <w:t xml:space="preserve"> при </w:t>
      </w:r>
      <w:r w:rsidRPr="00E82D5C">
        <w:rPr>
          <w:rFonts w:ascii="Times New Roman" w:eastAsia="Times New Roman" w:hAnsi="Times New Roman"/>
          <w:position w:val="-6"/>
          <w:sz w:val="28"/>
          <w:szCs w:val="28"/>
        </w:rPr>
        <w:object w:dxaOrig="1020" w:dyaOrig="320">
          <v:shape id="_x0000_i1026" type="#_x0000_t75" style="width:52.75pt;height:16.75pt" o:ole="">
            <v:imagedata r:id="rId7" o:title=""/>
          </v:shape>
          <o:OLEObject Type="Embed" ProgID="Equation.3" ShapeID="_x0000_i1026" DrawAspect="Content" ObjectID="_1474780783" r:id="rId8"/>
        </w:object>
      </w:r>
      <w:r>
        <w:rPr>
          <w:rFonts w:ascii="Times New Roman" w:hAnsi="Times New Roman"/>
          <w:sz w:val="28"/>
          <w:szCs w:val="28"/>
        </w:rPr>
        <w:t xml:space="preserve"> и </w:t>
      </w:r>
      <w:r w:rsidRPr="00EF409C">
        <w:rPr>
          <w:rFonts w:ascii="Times New Roman" w:eastAsia="Times New Roman" w:hAnsi="Times New Roman"/>
          <w:position w:val="-6"/>
          <w:sz w:val="28"/>
          <w:szCs w:val="28"/>
        </w:rPr>
        <w:object w:dxaOrig="520" w:dyaOrig="279">
          <v:shape id="_x0000_i1027" type="#_x0000_t75" style="width:26.8pt;height:14.25pt" o:ole="">
            <v:imagedata r:id="rId9" o:title=""/>
          </v:shape>
          <o:OLEObject Type="Embed" ProgID="Equation.3" ShapeID="_x0000_i1027" DrawAspect="Content" ObjectID="_1474780784" r:id="rId10"/>
        </w:object>
      </w:r>
      <w:r>
        <w:rPr>
          <w:rFonts w:ascii="Times New Roman" w:hAnsi="Times New Roman"/>
          <w:sz w:val="28"/>
          <w:szCs w:val="28"/>
        </w:rPr>
        <w:t xml:space="preserve"> при </w:t>
      </w:r>
      <w:r w:rsidRPr="00E82D5C">
        <w:rPr>
          <w:rFonts w:ascii="Times New Roman" w:eastAsia="Times New Roman" w:hAnsi="Times New Roman"/>
          <w:position w:val="-6"/>
          <w:sz w:val="28"/>
          <w:szCs w:val="28"/>
        </w:rPr>
        <w:object w:dxaOrig="660" w:dyaOrig="320">
          <v:shape id="_x0000_i1028" type="#_x0000_t75" style="width:34.35pt;height:16.75pt" o:ole="">
            <v:imagedata r:id="rId11" o:title=""/>
          </v:shape>
          <o:OLEObject Type="Embed" ProgID="Equation.3" ShapeID="_x0000_i1028" DrawAspect="Content" ObjectID="_1474780785" r:id="rId12"/>
        </w:object>
      </w:r>
      <w:r>
        <w:rPr>
          <w:rFonts w:ascii="Times New Roman" w:hAnsi="Times New Roman"/>
          <w:sz w:val="28"/>
          <w:szCs w:val="28"/>
        </w:rPr>
        <w:t>. Найти ускорение и перемещение ящика к моменту времени 8 с.</w:t>
      </w:r>
    </w:p>
    <w:p w:rsidR="00C37B5B" w:rsidRDefault="00C37B5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2.Сколько времени потребуется для выхода на рабочий режим вращения с угловой скоростью 20 рад/с после включения электромотора, если сила трения равна 12 Н. Диаметр валка </w:t>
      </w:r>
      <w:smartTag w:uri="urn:schemas-microsoft-com:office:smarttags" w:element="metricconverter">
        <w:smartTagPr>
          <w:attr w:name="ProductID" w:val="100 мм"/>
        </w:smartTagPr>
        <w:r>
          <w:rPr>
            <w:rFonts w:ascii="Times New Roman" w:hAnsi="Times New Roman"/>
            <w:sz w:val="28"/>
            <w:szCs w:val="28"/>
          </w:rPr>
          <w:t>100 мм</w:t>
        </w:r>
      </w:smartTag>
      <w:r>
        <w:rPr>
          <w:rFonts w:ascii="Times New Roman" w:hAnsi="Times New Roman"/>
          <w:sz w:val="28"/>
          <w:szCs w:val="28"/>
        </w:rPr>
        <w:t xml:space="preserve">, момент инерции валка 0,1 </w:t>
      </w:r>
      <w:r w:rsidRPr="00E82D5C">
        <w:rPr>
          <w:rFonts w:ascii="Times New Roman" w:eastAsia="Times New Roman" w:hAnsi="Times New Roman"/>
          <w:position w:val="-6"/>
          <w:sz w:val="28"/>
          <w:szCs w:val="28"/>
        </w:rPr>
        <w:object w:dxaOrig="700" w:dyaOrig="320">
          <v:shape id="_x0000_i1029" type="#_x0000_t75" style="width:36pt;height:16.75pt" o:ole="">
            <v:imagedata r:id="rId13" o:title=""/>
          </v:shape>
          <o:OLEObject Type="Embed" ProgID="Equation.3" ShapeID="_x0000_i1029" DrawAspect="Content" ObjectID="_1474780786" r:id="rId14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C37B5B" w:rsidRDefault="00C37B5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3.На краю горизонтальной платформы, имеющей форму диска радиусом  </w:t>
      </w:r>
      <w:r w:rsidRPr="00E82D5C">
        <w:rPr>
          <w:rFonts w:ascii="Times New Roman" w:eastAsia="Times New Roman" w:hAnsi="Times New Roman"/>
          <w:position w:val="-6"/>
          <w:sz w:val="28"/>
          <w:szCs w:val="28"/>
        </w:rPr>
        <w:object w:dxaOrig="800" w:dyaOrig="320">
          <v:shape id="_x0000_i1030" type="#_x0000_t75" style="width:41pt;height:16.75pt" o:ole="">
            <v:imagedata r:id="rId15" o:title=""/>
          </v:shape>
          <o:OLEObject Type="Embed" ProgID="Equation.3" ShapeID="_x0000_i1030" DrawAspect="Content" ObjectID="_1474780787" r:id="rId16"/>
        </w:object>
      </w:r>
      <w:r>
        <w:rPr>
          <w:rFonts w:ascii="Times New Roman" w:hAnsi="Times New Roman"/>
          <w:sz w:val="28"/>
          <w:szCs w:val="28"/>
        </w:rPr>
        <w:t xml:space="preserve">, стоит человек массой </w:t>
      </w:r>
      <w:r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520" w:dyaOrig="340">
          <v:shape id="_x0000_i1031" type="#_x0000_t75" style="width:26.8pt;height:17.6pt" o:ole="">
            <v:imagedata r:id="rId17" o:title=""/>
          </v:shape>
          <o:OLEObject Type="Embed" ProgID="Equation.3" ShapeID="_x0000_i1031" DrawAspect="Content" ObjectID="_1474780788" r:id="rId18"/>
        </w:object>
      </w:r>
      <w:r>
        <w:rPr>
          <w:rFonts w:ascii="Times New Roman" w:hAnsi="Times New Roman"/>
          <w:sz w:val="28"/>
          <w:szCs w:val="28"/>
        </w:rPr>
        <w:t xml:space="preserve">80 кг. Масса платформы равна </w:t>
      </w:r>
      <w:r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540" w:dyaOrig="340">
          <v:shape id="_x0000_i1032" type="#_x0000_t75" style="width:27.65pt;height:17.6pt" o:ole="">
            <v:imagedata r:id="rId19" o:title=""/>
          </v:shape>
          <o:OLEObject Type="Embed" ProgID="Equation.3" ShapeID="_x0000_i1032" DrawAspect="Content" ObjectID="_1474780789" r:id="rId20"/>
        </w:object>
      </w:r>
      <w:r>
        <w:rPr>
          <w:rFonts w:ascii="Times New Roman" w:hAnsi="Times New Roman"/>
          <w:sz w:val="28"/>
          <w:szCs w:val="28"/>
        </w:rPr>
        <w:t xml:space="preserve">240 кг. Платформа может вращаться вокруг вертикальной оси, проходящей через ее центр. Пренебрегая трением, найти, с какой угловой скоростью будет вращаться платформа, если человек будет идти вдоль ее края со скорость </w:t>
      </w:r>
      <w:r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1140" w:dyaOrig="360">
          <v:shape id="_x0000_i1033" type="#_x0000_t75" style="width:58.6pt;height:18.4pt" o:ole="">
            <v:imagedata r:id="rId21" o:title=""/>
          </v:shape>
          <o:OLEObject Type="Embed" ProgID="Equation.3" ShapeID="_x0000_i1033" DrawAspect="Content" ObjectID="_1474780790" r:id="rId22"/>
        </w:object>
      </w:r>
      <w:r>
        <w:rPr>
          <w:rFonts w:ascii="Times New Roman" w:hAnsi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относительно платформы.</w:t>
      </w:r>
    </w:p>
    <w:p w:rsidR="00C37B5B" w:rsidRPr="00836F4B" w:rsidRDefault="00C37B5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По цилиндрической трубе диаметром</w:t>
      </w:r>
      <w:r w:rsidRPr="00836F4B">
        <w:rPr>
          <w:rFonts w:ascii="Times New Roman" w:hAnsi="Times New Roman"/>
          <w:sz w:val="28"/>
          <w:szCs w:val="28"/>
        </w:rPr>
        <w:t xml:space="preserve"> </w:t>
      </w:r>
      <w:r w:rsidRPr="00836F4B">
        <w:rPr>
          <w:rFonts w:ascii="Times New Roman" w:hAnsi="Times New Roman"/>
          <w:position w:val="-6"/>
          <w:sz w:val="28"/>
          <w:szCs w:val="28"/>
        </w:rPr>
        <w:object w:dxaOrig="400" w:dyaOrig="279">
          <v:shape id="_x0000_i1034" type="#_x0000_t75" style="width:21.75pt;height:14.25pt" o:ole="">
            <v:imagedata r:id="rId23" o:title=""/>
          </v:shape>
          <o:OLEObject Type="Embed" ProgID="Equation.3" ShapeID="_x0000_i1034" DrawAspect="Content" ObjectID="_1474780791" r:id="rId24"/>
        </w:object>
      </w:r>
      <w:r w:rsidRPr="00836F4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836F4B"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и длиной </w:t>
      </w:r>
      <w:r w:rsidRPr="0032382F">
        <w:rPr>
          <w:rFonts w:ascii="Times New Roman" w:hAnsi="Times New Roman"/>
          <w:position w:val="-6"/>
          <w:sz w:val="28"/>
          <w:szCs w:val="28"/>
        </w:rPr>
        <w:object w:dxaOrig="720" w:dyaOrig="320">
          <v:shape id="_x0000_i1035" type="#_x0000_t75" style="width:37.65pt;height:16.75pt" o:ole="">
            <v:imagedata r:id="rId25" o:title=""/>
          </v:shape>
          <o:OLEObject Type="Embed" ProgID="Equation.3" ShapeID="_x0000_i1035" DrawAspect="Content" ObjectID="_1474780792" r:id="rId26"/>
        </w:object>
      </w:r>
      <w:r>
        <w:rPr>
          <w:rFonts w:ascii="Times New Roman" w:hAnsi="Times New Roman"/>
          <w:sz w:val="28"/>
          <w:szCs w:val="28"/>
        </w:rPr>
        <w:t xml:space="preserve">, заполненной сухим воздухом, распространяется звуковая волна средней за период интенсивностью </w:t>
      </w:r>
      <w:r w:rsidRPr="00836F4B">
        <w:rPr>
          <w:rFonts w:ascii="Times New Roman" w:hAnsi="Times New Roman"/>
          <w:sz w:val="28"/>
          <w:szCs w:val="28"/>
        </w:rPr>
        <w:t xml:space="preserve"> </w:t>
      </w:r>
      <w:r w:rsidRPr="00836F4B">
        <w:rPr>
          <w:rFonts w:ascii="Times New Roman" w:hAnsi="Times New Roman"/>
          <w:position w:val="-6"/>
          <w:sz w:val="28"/>
          <w:szCs w:val="28"/>
        </w:rPr>
        <w:object w:dxaOrig="1660" w:dyaOrig="320">
          <v:shape id="_x0000_i1036" type="#_x0000_t75" style="width:84.55pt;height:16.75pt" o:ole="">
            <v:imagedata r:id="rId27" o:title=""/>
          </v:shape>
          <o:OLEObject Type="Embed" ProgID="Equation.3" ShapeID="_x0000_i1036" DrawAspect="Content" ObjectID="_1474780793" r:id="rId28"/>
        </w:objec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Найти энергию звукового поля, заключенного в трубе.</w:t>
      </w:r>
    </w:p>
    <w:p w:rsidR="00C37B5B" w:rsidRDefault="00C37B5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Медный шарик диаметром 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/>
            <w:sz w:val="28"/>
            <w:szCs w:val="28"/>
          </w:rPr>
          <w:t>1 см</w:t>
        </w:r>
      </w:smartTag>
      <w:r>
        <w:rPr>
          <w:rFonts w:ascii="Times New Roman" w:hAnsi="Times New Roman"/>
          <w:sz w:val="28"/>
          <w:szCs w:val="28"/>
        </w:rPr>
        <w:t xml:space="preserve"> падает с постоянной скоростью в касторовом масле. Является ли движение масла, вызванное падением в нем шарика, ламинарным?</w:t>
      </w:r>
    </w:p>
    <w:p w:rsidR="00C37B5B" w:rsidRDefault="00C37B5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6.Определить диаметр почвенного капилляра, если вода в нем поднимается на высоту </w:t>
      </w:r>
      <w:smartTag w:uri="urn:schemas-microsoft-com:office:smarttags" w:element="metricconverter">
        <w:smartTagPr>
          <w:attr w:name="ProductID" w:val="125 мм"/>
        </w:smartTagPr>
        <w:r>
          <w:rPr>
            <w:rFonts w:ascii="Times New Roman" w:hAnsi="Times New Roman"/>
            <w:sz w:val="28"/>
            <w:szCs w:val="28"/>
          </w:rPr>
          <w:t>125 мм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37B5B" w:rsidRDefault="00C37B5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7.Какая сила нужна для разрыва большеберцовой кости, внешний диаметр которой </w:t>
      </w:r>
      <w:smartTag w:uri="urn:schemas-microsoft-com:office:smarttags" w:element="metricconverter">
        <w:smartTagPr>
          <w:attr w:name="ProductID" w:val="27 мм"/>
        </w:smartTagPr>
        <w:r>
          <w:rPr>
            <w:rFonts w:ascii="Times New Roman" w:hAnsi="Times New Roman"/>
            <w:sz w:val="28"/>
            <w:szCs w:val="28"/>
          </w:rPr>
          <w:t>27 мм</w:t>
        </w:r>
      </w:smartTag>
      <w:r>
        <w:rPr>
          <w:rFonts w:ascii="Times New Roman" w:hAnsi="Times New Roman"/>
          <w:sz w:val="28"/>
          <w:szCs w:val="28"/>
        </w:rPr>
        <w:t xml:space="preserve"> и толщина стенки </w:t>
      </w:r>
      <w:smartTag w:uri="urn:schemas-microsoft-com:office:smarttags" w:element="metricconverter">
        <w:smartTagPr>
          <w:attr w:name="ProductID" w:val="3 мм"/>
        </w:smartTagPr>
        <w:r>
          <w:rPr>
            <w:rFonts w:ascii="Times New Roman" w:hAnsi="Times New Roman"/>
            <w:sz w:val="28"/>
            <w:szCs w:val="28"/>
          </w:rPr>
          <w:t>3 мм</w:t>
        </w:r>
      </w:smartTag>
      <w:r>
        <w:rPr>
          <w:rFonts w:ascii="Times New Roman" w:hAnsi="Times New Roman"/>
          <w:sz w:val="28"/>
          <w:szCs w:val="28"/>
        </w:rPr>
        <w:t xml:space="preserve">, если предел прочности кости равен </w:t>
      </w:r>
      <w:r w:rsidRPr="00E26C11">
        <w:rPr>
          <w:rFonts w:ascii="Times New Roman" w:eastAsia="Times New Roman" w:hAnsi="Times New Roman"/>
          <w:position w:val="-10"/>
          <w:sz w:val="28"/>
          <w:szCs w:val="28"/>
        </w:rPr>
        <w:object w:dxaOrig="800" w:dyaOrig="360">
          <v:shape id="_x0000_i1037" type="#_x0000_t75" style="width:41pt;height:18.4pt" o:ole="">
            <v:imagedata r:id="rId29" o:title=""/>
          </v:shape>
          <o:OLEObject Type="Embed" ProgID="Equation.3" ShapeID="_x0000_i1037" DrawAspect="Content" ObjectID="_1474780794" r:id="rId30"/>
        </w:object>
      </w:r>
      <w:r>
        <w:rPr>
          <w:rFonts w:ascii="Times New Roman" w:hAnsi="Times New Roman"/>
          <w:sz w:val="28"/>
          <w:szCs w:val="28"/>
        </w:rPr>
        <w:t xml:space="preserve"> Па?</w:t>
      </w:r>
    </w:p>
    <w:p w:rsidR="00C37B5B" w:rsidRPr="00836F4B" w:rsidRDefault="00C37B5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8.Сколько теплоты пройдет через площадь поверхности 1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38" type="#_x0000_t75" style="width:17.6pt;height:16.75pt" o:ole="">
            <v:imagedata r:id="rId31" o:title=""/>
          </v:shape>
          <o:OLEObject Type="Embed" ProgID="Equation.3" ShapeID="_x0000_i1038" DrawAspect="Content" ObjectID="_1474780795" r:id="rId32"/>
        </w:object>
      </w:r>
      <w:r>
        <w:rPr>
          <w:rFonts w:ascii="Times New Roman" w:hAnsi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песка  в течение 1 часа, если температура на его поверхности 20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39" type="#_x0000_t75" style="width:17.6pt;height:16.75pt" o:ole="">
            <v:imagedata r:id="rId33" o:title=""/>
          </v:shape>
          <o:OLEObject Type="Embed" ProgID="Equation.3" ShapeID="_x0000_i1039" DrawAspect="Content" ObjectID="_1474780796" r:id="rId34"/>
        </w:object>
      </w:r>
      <w:r>
        <w:rPr>
          <w:rFonts w:ascii="Times New Roman" w:hAnsi="Times New Roman"/>
          <w:sz w:val="28"/>
          <w:szCs w:val="28"/>
        </w:rPr>
        <w:t xml:space="preserve">, а на глубине 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Times New Roman" w:hAnsi="Times New Roman"/>
            <w:sz w:val="28"/>
            <w:szCs w:val="28"/>
          </w:rPr>
          <w:t>0,5 м</w:t>
        </w:r>
      </w:smartTag>
      <w:r>
        <w:rPr>
          <w:rFonts w:ascii="Times New Roman" w:hAnsi="Times New Roman"/>
          <w:sz w:val="28"/>
          <w:szCs w:val="28"/>
        </w:rPr>
        <w:t xml:space="preserve"> – 10 </w:t>
      </w:r>
      <w:r w:rsidRPr="002E05D7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40" type="#_x0000_t75" style="width:17.6pt;height:16.75pt" o:ole="">
            <v:imagedata r:id="rId33" o:title=""/>
          </v:shape>
          <o:OLEObject Type="Embed" ProgID="Equation.3" ShapeID="_x0000_i1040" DrawAspect="Content" ObjectID="_1474780797" r:id="rId35"/>
        </w:object>
      </w:r>
      <w:r>
        <w:rPr>
          <w:rFonts w:ascii="Times New Roman" w:hAnsi="Times New Roman"/>
          <w:sz w:val="28"/>
          <w:szCs w:val="28"/>
        </w:rPr>
        <w:t xml:space="preserve">. Коэффициент теплопроводности песка 0,671 </w:t>
      </w:r>
      <w:r w:rsidRPr="00E26C11">
        <w:rPr>
          <w:rFonts w:ascii="Times New Roman" w:eastAsia="Times New Roman" w:hAnsi="Times New Roman"/>
          <w:position w:val="-24"/>
          <w:sz w:val="28"/>
          <w:szCs w:val="28"/>
        </w:rPr>
        <w:object w:dxaOrig="620" w:dyaOrig="620">
          <v:shape id="_x0000_i1041" type="#_x0000_t75" style="width:31pt;height:31.8pt" o:ole="">
            <v:imagedata r:id="rId36" o:title=""/>
          </v:shape>
          <o:OLEObject Type="Embed" ProgID="Equation.3" ShapeID="_x0000_i1041" DrawAspect="Content" ObjectID="_1474780798" r:id="rId37"/>
        </w:object>
      </w:r>
      <w:r>
        <w:rPr>
          <w:rFonts w:ascii="Times New Roman" w:eastAsia="Times New Roman" w:hAnsi="Times New Roman"/>
          <w:position w:val="-6"/>
          <w:sz w:val="28"/>
          <w:szCs w:val="28"/>
        </w:rPr>
        <w:t>.</w:t>
      </w:r>
    </w:p>
    <w:sectPr w:rsidR="00C37B5B" w:rsidRPr="00836F4B" w:rsidSect="004A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800"/>
    <w:rsid w:val="000128AB"/>
    <w:rsid w:val="002E05D7"/>
    <w:rsid w:val="0032382F"/>
    <w:rsid w:val="003C0464"/>
    <w:rsid w:val="004A67DA"/>
    <w:rsid w:val="00605F7F"/>
    <w:rsid w:val="00662154"/>
    <w:rsid w:val="00674966"/>
    <w:rsid w:val="00733800"/>
    <w:rsid w:val="00836F4B"/>
    <w:rsid w:val="009635C5"/>
    <w:rsid w:val="00A23957"/>
    <w:rsid w:val="00AA450A"/>
    <w:rsid w:val="00BD0306"/>
    <w:rsid w:val="00C37B5B"/>
    <w:rsid w:val="00DD5875"/>
    <w:rsid w:val="00DE1874"/>
    <w:rsid w:val="00E26C11"/>
    <w:rsid w:val="00E440B6"/>
    <w:rsid w:val="00E82D5C"/>
    <w:rsid w:val="00E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D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380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310</Words>
  <Characters>1773</Characters>
  <Application>Microsoft Office Word</Application>
  <DocSecurity>0</DocSecurity>
  <Lines>14</Lines>
  <Paragraphs>4</Paragraphs>
  <ScaleCrop>false</ScaleCrop>
  <Company>Ставропольский ГАУ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Atanov</cp:lastModifiedBy>
  <cp:revision>14</cp:revision>
  <dcterms:created xsi:type="dcterms:W3CDTF">2013-04-30T11:45:00Z</dcterms:created>
  <dcterms:modified xsi:type="dcterms:W3CDTF">2014-10-14T04:33:00Z</dcterms:modified>
</cp:coreProperties>
</file>